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2C" w:rsidRDefault="00631092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Приложение № </w:t>
      </w:r>
      <w:r w:rsidR="00665C6B">
        <w:rPr>
          <w:rFonts w:ascii="Times New Roman" w:hAnsi="Times New Roman"/>
          <w:bCs/>
          <w:color w:val="000000"/>
          <w:sz w:val="28"/>
          <w:szCs w:val="28"/>
        </w:rPr>
        <w:t>2</w:t>
      </w:r>
    </w:p>
    <w:p w:rsidR="00576F49" w:rsidRPr="00490E76" w:rsidRDefault="00576F49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655474">
        <w:rPr>
          <w:rFonts w:ascii="Times New Roman" w:hAnsi="Times New Roman"/>
          <w:bCs/>
          <w:color w:val="000000"/>
          <w:sz w:val="28"/>
          <w:szCs w:val="28"/>
        </w:rPr>
        <w:t>ТВЕРЖДЕН</w:t>
      </w: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постановлением администрации </w:t>
      </w: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</w:p>
    <w:p w:rsidR="001F0E2C" w:rsidRPr="00490E76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город Новороссийск </w:t>
      </w:r>
    </w:p>
    <w:p w:rsidR="001F0E2C" w:rsidRPr="00490E76" w:rsidRDefault="003955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1F0E2C" w:rsidRPr="00490E76">
        <w:rPr>
          <w:rFonts w:ascii="Times New Roman" w:hAnsi="Times New Roman"/>
          <w:bCs/>
          <w:color w:val="000000"/>
          <w:sz w:val="28"/>
          <w:szCs w:val="28"/>
        </w:rPr>
        <w:t xml:space="preserve">от _____________№ </w:t>
      </w:r>
      <w:r w:rsidR="001F0E2C">
        <w:rPr>
          <w:rFonts w:ascii="Times New Roman" w:hAnsi="Times New Roman"/>
          <w:bCs/>
          <w:color w:val="000000"/>
          <w:sz w:val="28"/>
          <w:szCs w:val="28"/>
        </w:rPr>
        <w:t>___________</w:t>
      </w:r>
    </w:p>
    <w:p w:rsidR="001F0E2C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</w:p>
    <w:p w:rsidR="00655474" w:rsidRPr="0010227C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10227C">
        <w:rPr>
          <w:rFonts w:ascii="Times New Roman" w:hAnsi="Times New Roman"/>
          <w:sz w:val="28"/>
          <w:szCs w:val="28"/>
        </w:rPr>
        <w:t>П</w:t>
      </w:r>
      <w:r w:rsidR="00BC217E">
        <w:rPr>
          <w:rFonts w:ascii="Times New Roman" w:hAnsi="Times New Roman"/>
          <w:sz w:val="28"/>
          <w:szCs w:val="28"/>
        </w:rPr>
        <w:t>АСПОРТ</w:t>
      </w:r>
    </w:p>
    <w:p w:rsidR="001F0E2C" w:rsidRDefault="00655474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sz w:val="28"/>
          <w:szCs w:val="28"/>
        </w:rPr>
      </w:pPr>
      <w:r w:rsidRPr="0010227C">
        <w:rPr>
          <w:rFonts w:ascii="Times New Roman" w:hAnsi="Times New Roman"/>
          <w:sz w:val="28"/>
          <w:szCs w:val="28"/>
        </w:rPr>
        <w:t>муниципальной п</w:t>
      </w:r>
      <w:r w:rsidR="001F0E2C" w:rsidRPr="0010227C">
        <w:rPr>
          <w:rFonts w:ascii="Times New Roman" w:hAnsi="Times New Roman"/>
          <w:sz w:val="28"/>
          <w:szCs w:val="28"/>
        </w:rPr>
        <w:t>одпрограмм</w:t>
      </w:r>
      <w:r w:rsidRPr="0010227C">
        <w:rPr>
          <w:rFonts w:ascii="Times New Roman" w:hAnsi="Times New Roman"/>
          <w:sz w:val="28"/>
          <w:szCs w:val="28"/>
        </w:rPr>
        <w:t>ы</w:t>
      </w:r>
      <w:r w:rsidR="001F0E2C" w:rsidRPr="0010227C">
        <w:rPr>
          <w:rFonts w:ascii="Times New Roman" w:hAnsi="Times New Roman"/>
          <w:sz w:val="28"/>
          <w:szCs w:val="28"/>
        </w:rPr>
        <w:t xml:space="preserve"> № </w:t>
      </w:r>
      <w:r w:rsidR="00665C6B">
        <w:rPr>
          <w:rFonts w:ascii="Times New Roman" w:hAnsi="Times New Roman"/>
          <w:sz w:val="28"/>
          <w:szCs w:val="28"/>
        </w:rPr>
        <w:t>1</w:t>
      </w:r>
      <w:r w:rsidR="001F0E2C" w:rsidRPr="0010227C">
        <w:rPr>
          <w:rFonts w:ascii="Times New Roman" w:hAnsi="Times New Roman"/>
          <w:sz w:val="28"/>
          <w:szCs w:val="28"/>
        </w:rPr>
        <w:t xml:space="preserve"> «</w:t>
      </w:r>
      <w:r w:rsidR="00C15658">
        <w:rPr>
          <w:rFonts w:ascii="Times New Roman" w:hAnsi="Times New Roman"/>
          <w:sz w:val="28"/>
          <w:szCs w:val="28"/>
        </w:rPr>
        <w:t>Жилищное хозяйство</w:t>
      </w:r>
      <w:r w:rsidR="001F0E2C" w:rsidRPr="00490E76">
        <w:rPr>
          <w:rFonts w:ascii="Times New Roman" w:hAnsi="Times New Roman"/>
          <w:sz w:val="28"/>
          <w:szCs w:val="28"/>
        </w:rPr>
        <w:t>»</w:t>
      </w:r>
    </w:p>
    <w:p w:rsidR="001F0E2C" w:rsidRDefault="001F0E2C" w:rsidP="001F0E2C">
      <w:pPr>
        <w:tabs>
          <w:tab w:val="left" w:pos="12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41"/>
        <w:gridCol w:w="5606"/>
      </w:tblGrid>
      <w:tr w:rsidR="001F0E2C" w:rsidRPr="00A35EEA" w:rsidTr="00113A04">
        <w:trPr>
          <w:trHeight w:val="133"/>
        </w:trPr>
        <w:tc>
          <w:tcPr>
            <w:tcW w:w="4141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606" w:type="dxa"/>
          </w:tcPr>
          <w:p w:rsidR="001F0E2C" w:rsidRPr="00A35EEA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городского хозяйства</w:t>
            </w:r>
            <w:r w:rsidR="001F0E2C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040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="001F0E2C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A3210B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F0E2C" w:rsidRPr="00A35EEA" w:rsidTr="00113A04">
        <w:trPr>
          <w:trHeight w:val="133"/>
        </w:trPr>
        <w:tc>
          <w:tcPr>
            <w:tcW w:w="4141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401516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Исполнители мероприятий</w:t>
            </w:r>
            <w:r w:rsidR="001F0E2C" w:rsidRPr="00A35EEA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06" w:type="dxa"/>
          </w:tcPr>
          <w:p w:rsidR="0010227C" w:rsidRDefault="001022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5658" w:rsidRPr="003017CB" w:rsidRDefault="00C15658" w:rsidP="00C15658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Управление городского хозяйства</w:t>
            </w:r>
            <w:r w:rsidR="004040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4040C9"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 w:rsidR="004040C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0227C" w:rsidRPr="00A35EEA" w:rsidRDefault="00C15658" w:rsidP="00241C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МКУ «Управление </w:t>
            </w:r>
            <w:r w:rsidR="004040C9">
              <w:rPr>
                <w:rFonts w:ascii="Times New Roman" w:hAnsi="Times New Roman"/>
                <w:sz w:val="28"/>
                <w:szCs w:val="28"/>
              </w:rPr>
              <w:t>жилищно-коммунального хозяйства</w:t>
            </w:r>
            <w:r w:rsidR="002A6E29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»</w:t>
            </w:r>
            <w:r w:rsidR="004040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CE9">
              <w:rPr>
                <w:rFonts w:ascii="Times New Roman" w:hAnsi="Times New Roman"/>
                <w:sz w:val="28"/>
                <w:szCs w:val="28"/>
              </w:rPr>
              <w:t>м</w:t>
            </w:r>
            <w:r w:rsidR="004040C9">
              <w:rPr>
                <w:rFonts w:ascii="Times New Roman" w:hAnsi="Times New Roman"/>
                <w:sz w:val="28"/>
                <w:szCs w:val="28"/>
              </w:rPr>
              <w:t>униципального образования город Новороссийск.</w:t>
            </w:r>
          </w:p>
        </w:tc>
      </w:tr>
      <w:tr w:rsidR="001F0E2C" w:rsidRPr="00A35EEA" w:rsidTr="00113A04">
        <w:trPr>
          <w:trHeight w:val="133"/>
        </w:trPr>
        <w:tc>
          <w:tcPr>
            <w:tcW w:w="4141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7858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Цел</w:t>
            </w:r>
            <w:r w:rsidR="007858A0" w:rsidRPr="00A35EEA">
              <w:rPr>
                <w:rFonts w:ascii="Times New Roman" w:hAnsi="Times New Roman"/>
                <w:sz w:val="28"/>
                <w:szCs w:val="28"/>
              </w:rPr>
              <w:t>и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06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Default="00B739E9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качества жилищн</w:t>
            </w:r>
            <w:r w:rsidR="00CA5BC1">
              <w:rPr>
                <w:rFonts w:ascii="Times New Roman" w:hAnsi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5BC1">
              <w:rPr>
                <w:rFonts w:ascii="Times New Roman" w:hAnsi="Times New Roman"/>
                <w:sz w:val="28"/>
                <w:szCs w:val="28"/>
              </w:rPr>
              <w:t>условий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граждан</w:t>
            </w:r>
            <w:r w:rsidR="000E090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15658" w:rsidRPr="00A35EEA" w:rsidRDefault="00C15658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A35EEA" w:rsidTr="00113A04">
        <w:trPr>
          <w:trHeight w:val="133"/>
        </w:trPr>
        <w:tc>
          <w:tcPr>
            <w:tcW w:w="4141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A3210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5474" w:rsidRPr="00A35EEA" w:rsidRDefault="00655474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17DF1" w:rsidRDefault="00717DF1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Перечень целевых показателей</w:t>
            </w:r>
          </w:p>
          <w:p w:rsidR="001F0E2C" w:rsidRPr="00A35EEA" w:rsidRDefault="001F0E2C" w:rsidP="001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606" w:type="dxa"/>
          </w:tcPr>
          <w:p w:rsidR="000E4A84" w:rsidRDefault="000E4A84" w:rsidP="000E4A8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соответствия жилищной  инфраструктуры ста</w:t>
            </w:r>
            <w:r w:rsidR="00576F49">
              <w:rPr>
                <w:rFonts w:ascii="Times New Roman" w:hAnsi="Times New Roman"/>
                <w:sz w:val="28"/>
                <w:szCs w:val="28"/>
              </w:rPr>
              <w:t>ндартам качества, обеспечивающим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безопасные и комфор</w:t>
            </w:r>
            <w:r w:rsidR="00A2507C">
              <w:rPr>
                <w:rFonts w:ascii="Times New Roman" w:hAnsi="Times New Roman"/>
                <w:sz w:val="28"/>
                <w:szCs w:val="28"/>
              </w:rPr>
              <w:t>тные условия проживания граждан</w:t>
            </w:r>
            <w:r w:rsidR="00A3210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739E9" w:rsidRDefault="00B739E9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Default="00717DF1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аварийного жилищного фонда в общем количестве многоквартирных домов</w:t>
            </w:r>
            <w:r w:rsidR="004040C9">
              <w:rPr>
                <w:rFonts w:ascii="Times New Roman" w:hAnsi="Times New Roman"/>
                <w:sz w:val="28"/>
                <w:szCs w:val="28"/>
              </w:rPr>
              <w:t>.</w:t>
            </w:r>
            <w:r w:rsidRPr="00A35E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80F1E" w:rsidRDefault="00A80F1E" w:rsidP="00A80F1E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98E">
              <w:rPr>
                <w:rFonts w:ascii="Times New Roman" w:hAnsi="Times New Roman"/>
                <w:sz w:val="28"/>
                <w:szCs w:val="28"/>
              </w:rPr>
              <w:t>Площадь квартир, принятых к бюджетному учету, по которым предусмотрены средства на уплат</w:t>
            </w:r>
            <w:r w:rsidR="00A2507C">
              <w:rPr>
                <w:rFonts w:ascii="Times New Roman" w:hAnsi="Times New Roman"/>
                <w:sz w:val="28"/>
                <w:szCs w:val="28"/>
              </w:rPr>
              <w:t>у взносов на капитальный ремонт</w:t>
            </w:r>
            <w:r w:rsidR="004040C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17DF1" w:rsidRPr="00026588" w:rsidRDefault="00026588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6588">
              <w:rPr>
                <w:rFonts w:ascii="Times New Roman" w:hAnsi="Times New Roman"/>
                <w:sz w:val="28"/>
                <w:szCs w:val="28"/>
              </w:rPr>
              <w:t>Уровень исполнения мероприятий по оплате взносов на капитальный ремонт.</w:t>
            </w:r>
          </w:p>
          <w:p w:rsidR="00026588" w:rsidRDefault="00026588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6588">
              <w:rPr>
                <w:rFonts w:ascii="Times New Roman" w:hAnsi="Times New Roman"/>
                <w:sz w:val="28"/>
                <w:szCs w:val="28"/>
              </w:rPr>
              <w:t>Исполнение решений суда по устранению недостатков, выявленных после введения МКД в эксплуатацию.</w:t>
            </w:r>
          </w:p>
          <w:p w:rsidR="001E2615" w:rsidRPr="001E2615" w:rsidRDefault="001E2615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26588" w:rsidRPr="00A35EEA" w:rsidRDefault="00026588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0E2C" w:rsidRPr="00A35EEA" w:rsidTr="00113A04">
        <w:trPr>
          <w:trHeight w:val="133"/>
        </w:trPr>
        <w:tc>
          <w:tcPr>
            <w:tcW w:w="4141" w:type="dxa"/>
          </w:tcPr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606" w:type="dxa"/>
          </w:tcPr>
          <w:p w:rsidR="001F0E2C" w:rsidRPr="00A35EEA" w:rsidRDefault="00113A0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реализуется в два этапа</w:t>
            </w:r>
            <w:r w:rsidR="001F0E2C" w:rsidRPr="00A35EE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F0E2C" w:rsidRPr="00A35EEA" w:rsidRDefault="00113A04" w:rsidP="00576E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этап - </w:t>
            </w:r>
            <w:r w:rsidR="001F0E2C" w:rsidRPr="00A35EEA">
              <w:rPr>
                <w:rFonts w:ascii="Times New Roman" w:hAnsi="Times New Roman"/>
                <w:sz w:val="28"/>
                <w:szCs w:val="28"/>
              </w:rPr>
              <w:t>2017</w:t>
            </w:r>
            <w:r w:rsidR="00C156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5C6B">
              <w:rPr>
                <w:rFonts w:ascii="Times New Roman" w:hAnsi="Times New Roman"/>
                <w:sz w:val="28"/>
                <w:szCs w:val="28"/>
              </w:rPr>
              <w:t>– 20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665C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0E2C" w:rsidRPr="00A35EEA">
              <w:rPr>
                <w:rFonts w:ascii="Times New Roman" w:hAnsi="Times New Roman"/>
                <w:sz w:val="28"/>
                <w:szCs w:val="28"/>
              </w:rPr>
              <w:t>год</w:t>
            </w:r>
            <w:r w:rsidR="00665C6B">
              <w:rPr>
                <w:rFonts w:ascii="Times New Roman" w:hAnsi="Times New Roman"/>
                <w:sz w:val="28"/>
                <w:szCs w:val="28"/>
              </w:rPr>
              <w:t>ы</w:t>
            </w:r>
            <w:r w:rsidR="00A318F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F0E2C" w:rsidRPr="00A35EEA" w:rsidTr="00113A04">
        <w:trPr>
          <w:trHeight w:val="133"/>
        </w:trPr>
        <w:tc>
          <w:tcPr>
            <w:tcW w:w="4141" w:type="dxa"/>
          </w:tcPr>
          <w:p w:rsidR="001F0E2C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13A04" w:rsidRPr="00A35EEA" w:rsidRDefault="00113A0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B76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Объем бюджетных ассигнований</w:t>
            </w:r>
          </w:p>
        </w:tc>
        <w:tc>
          <w:tcPr>
            <w:tcW w:w="5606" w:type="dxa"/>
          </w:tcPr>
          <w:p w:rsidR="001F0E2C" w:rsidRDefault="00113A0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II</w:t>
            </w:r>
            <w:r w:rsidR="00A2507C">
              <w:rPr>
                <w:rFonts w:ascii="Times New Roman" w:hAnsi="Times New Roman"/>
                <w:sz w:val="28"/>
                <w:szCs w:val="28"/>
              </w:rPr>
              <w:t xml:space="preserve"> этап – 2020 – 2024 годы</w:t>
            </w:r>
            <w:r w:rsidR="004040C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13A04" w:rsidRPr="00113A04" w:rsidRDefault="00113A0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13A04" w:rsidRDefault="00C15658" w:rsidP="00C156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объем финансир</w:t>
            </w:r>
            <w:r w:rsidR="00113A0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ования подпрограммы составляет:</w:t>
            </w:r>
          </w:p>
          <w:p w:rsidR="00113A04" w:rsidRPr="00113A04" w:rsidRDefault="00113A04" w:rsidP="00C156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этап реализации муниципальной </w:t>
            </w:r>
            <w:r w:rsidR="00A321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программы – 18 493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,4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тыс.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1F0E2C" w:rsidRDefault="00C15658" w:rsidP="00C1565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2017 год – </w:t>
            </w:r>
            <w:r w:rsidR="00481BF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F6CD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F234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="00BF6CD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="00481BF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="00F234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  <w:r w:rsidR="0025626B"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156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тыс. руб</w:t>
            </w:r>
            <w:r w:rsidR="00576EF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лей;</w:t>
            </w:r>
          </w:p>
          <w:p w:rsidR="00665C6B" w:rsidRPr="003017CB" w:rsidRDefault="00665C6B" w:rsidP="00665C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C74F3">
              <w:rPr>
                <w:rFonts w:ascii="Times New Roman" w:hAnsi="Times New Roman"/>
                <w:sz w:val="28"/>
                <w:szCs w:val="28"/>
              </w:rPr>
              <w:t>822,6</w:t>
            </w:r>
            <w:r w:rsidR="00576EF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65C6B" w:rsidRPr="00A35EEA" w:rsidRDefault="00665C6B" w:rsidP="00BF5CA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17C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A45E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54CD">
              <w:rPr>
                <w:rFonts w:ascii="Times New Roman" w:hAnsi="Times New Roman"/>
                <w:sz w:val="28"/>
                <w:szCs w:val="28"/>
              </w:rPr>
              <w:t>5 </w:t>
            </w:r>
            <w:r w:rsidR="00BF5CA3">
              <w:rPr>
                <w:rFonts w:ascii="Times New Roman" w:hAnsi="Times New Roman"/>
                <w:sz w:val="28"/>
                <w:szCs w:val="28"/>
              </w:rPr>
              <w:t>577,2</w:t>
            </w:r>
            <w:r w:rsidR="006254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17CB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4040C9">
              <w:rPr>
                <w:rFonts w:ascii="Times New Roman" w:hAnsi="Times New Roman"/>
                <w:sz w:val="28"/>
                <w:szCs w:val="28"/>
              </w:rPr>
              <w:t>лей.</w:t>
            </w:r>
          </w:p>
        </w:tc>
      </w:tr>
      <w:tr w:rsidR="001F0E2C" w:rsidRPr="00A35EEA" w:rsidTr="00113A04">
        <w:trPr>
          <w:trHeight w:val="133"/>
        </w:trPr>
        <w:tc>
          <w:tcPr>
            <w:tcW w:w="4141" w:type="dxa"/>
          </w:tcPr>
          <w:p w:rsidR="001F0E2C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6EFD" w:rsidRDefault="00576EFD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6EFD" w:rsidRDefault="00576EFD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6EFD" w:rsidRDefault="00576EFD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13A04" w:rsidRDefault="00113A0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13A04" w:rsidRDefault="00113A0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13A04" w:rsidRDefault="00113A0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507C" w:rsidRDefault="00A250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12AE" w:rsidRPr="00A35EEA" w:rsidRDefault="00DB12AE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1F0E2C" w:rsidRPr="00A35EEA" w:rsidRDefault="001F0E2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5EE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606" w:type="dxa"/>
          </w:tcPr>
          <w:p w:rsidR="00113A04" w:rsidRPr="008C5AA1" w:rsidRDefault="00113A04" w:rsidP="00113A0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этап реализации муниципальной </w:t>
            </w:r>
            <w:r w:rsidR="00A321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программы – </w:t>
            </w:r>
            <w:r w:rsidR="00ED3145">
              <w:rPr>
                <w:rFonts w:ascii="Times New Roman" w:hAnsi="Times New Roman"/>
                <w:sz w:val="28"/>
                <w:szCs w:val="28"/>
              </w:rPr>
              <w:t>31 073</w:t>
            </w:r>
            <w:proofErr w:type="gramStart"/>
            <w:r w:rsidR="00ED3145">
              <w:rPr>
                <w:rFonts w:ascii="Times New Roman" w:hAnsi="Times New Roman"/>
                <w:sz w:val="28"/>
                <w:szCs w:val="28"/>
              </w:rPr>
              <w:t>,2</w:t>
            </w:r>
            <w:proofErr w:type="gramEnd"/>
            <w:r w:rsidR="00E820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AA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тыс. </w:t>
            </w:r>
            <w:proofErr w:type="spellStart"/>
            <w:r w:rsidRPr="008C5AA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</w:t>
            </w:r>
            <w:proofErr w:type="spellEnd"/>
            <w:r w:rsidRPr="008C5AA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  <w:p w:rsidR="001F0E2C" w:rsidRDefault="00576EFD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AA1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364583">
              <w:rPr>
                <w:rFonts w:ascii="Times New Roman" w:hAnsi="Times New Roman"/>
                <w:sz w:val="28"/>
                <w:szCs w:val="28"/>
              </w:rPr>
              <w:t>4 136,5</w:t>
            </w:r>
            <w:r w:rsidR="008C5A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13A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76EFD" w:rsidRDefault="00576EFD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E0B89">
              <w:rPr>
                <w:rFonts w:ascii="Times New Roman" w:hAnsi="Times New Roman"/>
                <w:sz w:val="28"/>
                <w:szCs w:val="28"/>
              </w:rPr>
              <w:t>4 039,0</w:t>
            </w:r>
            <w:r w:rsidR="00113A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13A0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113A04" w:rsidRDefault="00113A0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36458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5B00">
              <w:rPr>
                <w:rFonts w:ascii="Times New Roman" w:hAnsi="Times New Roman"/>
                <w:sz w:val="28"/>
                <w:szCs w:val="28"/>
              </w:rPr>
              <w:t>5</w:t>
            </w:r>
            <w:r w:rsidR="005B5E29">
              <w:rPr>
                <w:rFonts w:ascii="Times New Roman" w:hAnsi="Times New Roman"/>
                <w:sz w:val="28"/>
                <w:szCs w:val="28"/>
              </w:rPr>
              <w:t> 664,9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13A04" w:rsidRDefault="00113A0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DB27DC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789A">
              <w:rPr>
                <w:rFonts w:ascii="Times New Roman" w:hAnsi="Times New Roman"/>
                <w:sz w:val="28"/>
                <w:szCs w:val="28"/>
              </w:rPr>
              <w:t>5 636,3</w:t>
            </w:r>
            <w:r w:rsidR="00E820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576EFD" w:rsidRDefault="00113A04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96424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3145">
              <w:rPr>
                <w:rFonts w:ascii="Times New Roman" w:hAnsi="Times New Roman"/>
                <w:sz w:val="28"/>
                <w:szCs w:val="28"/>
              </w:rPr>
              <w:t>11 596,5</w:t>
            </w:r>
            <w:r w:rsidR="00E820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A2507C" w:rsidRDefault="00A2507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12AE" w:rsidRPr="00A35EEA" w:rsidRDefault="00DB12AE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5658" w:rsidRDefault="0061283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городского хозяйства</w:t>
            </w:r>
            <w:r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A35EE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образования город Новороссийск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61283C" w:rsidRPr="004677E7" w:rsidRDefault="0061283C" w:rsidP="00A35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7858A0" w:rsidRDefault="007858A0" w:rsidP="005F45B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622A9C">
        <w:rPr>
          <w:rFonts w:ascii="Times New Roman" w:hAnsi="Times New Roman"/>
          <w:bCs/>
          <w:color w:val="000000"/>
          <w:sz w:val="28"/>
          <w:szCs w:val="28"/>
        </w:rPr>
        <w:t>Характеристика текущего состояния и прогноз развития соответствующей сферы реализ</w:t>
      </w:r>
      <w:r w:rsidR="00A2507C">
        <w:rPr>
          <w:rFonts w:ascii="Times New Roman" w:hAnsi="Times New Roman"/>
          <w:bCs/>
          <w:color w:val="000000"/>
          <w:sz w:val="28"/>
          <w:szCs w:val="28"/>
        </w:rPr>
        <w:t>ации муниципальной подпрограммы</w:t>
      </w:r>
    </w:p>
    <w:p w:rsidR="00C900D3" w:rsidRPr="005F45BC" w:rsidRDefault="00C900D3" w:rsidP="00C900D3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Cs/>
          <w:color w:val="000000"/>
          <w:sz w:val="28"/>
          <w:szCs w:val="28"/>
        </w:rPr>
      </w:pPr>
    </w:p>
    <w:p w:rsidR="00FE5656" w:rsidRPr="00B34315" w:rsidRDefault="00FE5656" w:rsidP="00B7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34315">
        <w:rPr>
          <w:rFonts w:ascii="Times New Roman" w:hAnsi="Times New Roman"/>
          <w:sz w:val="28"/>
          <w:szCs w:val="28"/>
        </w:rPr>
        <w:t>Жилищно-коммунальное хозяйство представляет собой отрасль сферы услуг и важнейшую часть территориальной инфраструктуры, определяющую условия жизнедеятельности человека, прежде всего ком</w:t>
      </w:r>
      <w:r>
        <w:rPr>
          <w:rFonts w:ascii="Times New Roman" w:hAnsi="Times New Roman"/>
          <w:sz w:val="28"/>
          <w:szCs w:val="28"/>
        </w:rPr>
        <w:t>фортности жилища, его инженерного</w:t>
      </w:r>
      <w:r w:rsidRPr="00B34315">
        <w:rPr>
          <w:rFonts w:ascii="Times New Roman" w:hAnsi="Times New Roman"/>
          <w:sz w:val="28"/>
          <w:szCs w:val="28"/>
        </w:rPr>
        <w:t xml:space="preserve"> благоуст</w:t>
      </w:r>
      <w:r>
        <w:rPr>
          <w:rFonts w:ascii="Times New Roman" w:hAnsi="Times New Roman"/>
          <w:sz w:val="28"/>
          <w:szCs w:val="28"/>
        </w:rPr>
        <w:t>ройства, качества и надежности</w:t>
      </w:r>
      <w:r w:rsidRPr="00B34315">
        <w:rPr>
          <w:rFonts w:ascii="Times New Roman" w:hAnsi="Times New Roman"/>
          <w:sz w:val="28"/>
          <w:szCs w:val="28"/>
        </w:rPr>
        <w:t xml:space="preserve"> услуг, от которых зависит состояние здоровья, уровень жизни и социальный климат.</w:t>
      </w:r>
    </w:p>
    <w:p w:rsidR="00FE5656" w:rsidRDefault="00FE5656" w:rsidP="00B7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4315">
        <w:rPr>
          <w:rFonts w:ascii="Times New Roman" w:hAnsi="Times New Roman"/>
          <w:sz w:val="28"/>
          <w:szCs w:val="28"/>
        </w:rPr>
        <w:t>Создание комфортных условий в домах горожан напрямую зависит от уровня и качества функционирования городских коммунальных служб.</w:t>
      </w:r>
    </w:p>
    <w:p w:rsidR="003679ED" w:rsidRPr="00033481" w:rsidRDefault="003679ED" w:rsidP="00B7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1">
        <w:rPr>
          <w:rFonts w:ascii="Times New Roman" w:hAnsi="Times New Roman"/>
          <w:sz w:val="28"/>
          <w:szCs w:val="28"/>
        </w:rPr>
        <w:t>Ожидаемый эффект от выполнения мероприятий подпрограммы имеет прежде всего социальную направленность. Улучшаются условия проживания граждан, обеспечивается сохранность муниципального жилищного фонда, повышается эффективность эксплуатации зданий, увеличивается надежность функционирования систем инженерно-технического обеспечения, что снижает потери ресурсов внутри дома и обеспечивает предоставление коммунальных услуг надлежащего качества.</w:t>
      </w:r>
    </w:p>
    <w:p w:rsidR="00C15658" w:rsidRDefault="00FE5656" w:rsidP="00B769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1">
        <w:rPr>
          <w:rFonts w:ascii="Times New Roman" w:hAnsi="Times New Roman"/>
          <w:sz w:val="28"/>
          <w:szCs w:val="28"/>
        </w:rPr>
        <w:t>Обеспечение надежности функционирования</w:t>
      </w:r>
      <w:r w:rsidRPr="00B34315">
        <w:rPr>
          <w:rFonts w:ascii="Times New Roman" w:hAnsi="Times New Roman"/>
          <w:sz w:val="28"/>
          <w:szCs w:val="28"/>
        </w:rPr>
        <w:t xml:space="preserve"> систем жизнеобеспечения, развитие жилищно-коммунального хозяйства при поддержании баланса экономических интересов всех субъектов взаимоотношений является одним из приоритетных направлений экономической и социальной политики администрации муниципального образования город</w:t>
      </w:r>
      <w:r>
        <w:rPr>
          <w:rFonts w:ascii="Times New Roman" w:hAnsi="Times New Roman"/>
          <w:sz w:val="28"/>
          <w:szCs w:val="28"/>
        </w:rPr>
        <w:t xml:space="preserve"> Новороссийск. </w:t>
      </w:r>
    </w:p>
    <w:p w:rsidR="00C15658" w:rsidRDefault="00C15658" w:rsidP="00C156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57A4">
        <w:rPr>
          <w:rFonts w:ascii="Times New Roman" w:hAnsi="Times New Roman"/>
          <w:sz w:val="28"/>
          <w:szCs w:val="28"/>
        </w:rPr>
        <w:lastRenderedPageBreak/>
        <w:t>В рамках подпрограммы планируется проведение комплекса мероприятий по оценке технического состояния жилищного фонда города,  ремонт аварийных балконов.</w:t>
      </w:r>
    </w:p>
    <w:p w:rsidR="00C15658" w:rsidRPr="003017CB" w:rsidRDefault="00C15658" w:rsidP="00C156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7E22" w:rsidRDefault="00576F49" w:rsidP="00147E22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Цели, задачи, </w:t>
      </w:r>
      <w:r w:rsidR="007858A0" w:rsidRPr="00147E22">
        <w:rPr>
          <w:rFonts w:ascii="Times New Roman" w:hAnsi="Times New Roman"/>
          <w:bCs/>
          <w:color w:val="000000"/>
          <w:sz w:val="28"/>
          <w:szCs w:val="28"/>
        </w:rPr>
        <w:t>целевые показатели, сроки и этапы реализации муниципальной подпрограммы</w:t>
      </w:r>
    </w:p>
    <w:p w:rsidR="00C15658" w:rsidRPr="00622A9C" w:rsidRDefault="00C15658" w:rsidP="00C1565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22A9C" w:rsidRDefault="00622A9C" w:rsidP="00A2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</w:t>
      </w:r>
      <w:r w:rsidR="00C8461E">
        <w:rPr>
          <w:rFonts w:ascii="Times New Roman" w:hAnsi="Times New Roman"/>
          <w:sz w:val="28"/>
          <w:szCs w:val="28"/>
        </w:rPr>
        <w:t>ью</w:t>
      </w:r>
      <w:r>
        <w:rPr>
          <w:rFonts w:ascii="Times New Roman" w:hAnsi="Times New Roman"/>
          <w:sz w:val="28"/>
          <w:szCs w:val="28"/>
        </w:rPr>
        <w:t xml:space="preserve"> подпрограммы явля</w:t>
      </w:r>
      <w:r w:rsidR="00C8461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</w:t>
      </w:r>
      <w:r w:rsidR="00B76996">
        <w:rPr>
          <w:rFonts w:ascii="Times New Roman" w:hAnsi="Times New Roman"/>
          <w:sz w:val="28"/>
          <w:szCs w:val="28"/>
        </w:rPr>
        <w:t xml:space="preserve"> </w:t>
      </w:r>
      <w:r w:rsidR="00B739E9">
        <w:rPr>
          <w:rFonts w:ascii="Times New Roman" w:hAnsi="Times New Roman"/>
          <w:sz w:val="28"/>
          <w:szCs w:val="28"/>
        </w:rPr>
        <w:t>повышение качества жилищн</w:t>
      </w:r>
      <w:r w:rsidR="009A4EC6">
        <w:rPr>
          <w:rFonts w:ascii="Times New Roman" w:hAnsi="Times New Roman"/>
          <w:sz w:val="28"/>
          <w:szCs w:val="28"/>
        </w:rPr>
        <w:t>ых</w:t>
      </w:r>
      <w:r w:rsidR="00B739E9">
        <w:rPr>
          <w:rFonts w:ascii="Times New Roman" w:hAnsi="Times New Roman"/>
          <w:sz w:val="28"/>
          <w:szCs w:val="28"/>
        </w:rPr>
        <w:t xml:space="preserve"> </w:t>
      </w:r>
      <w:r w:rsidR="009A4EC6">
        <w:rPr>
          <w:rFonts w:ascii="Times New Roman" w:hAnsi="Times New Roman"/>
          <w:sz w:val="28"/>
          <w:szCs w:val="28"/>
        </w:rPr>
        <w:t>условий</w:t>
      </w:r>
      <w:r w:rsidR="00B739E9">
        <w:rPr>
          <w:rFonts w:ascii="Times New Roman" w:hAnsi="Times New Roman"/>
          <w:sz w:val="28"/>
          <w:szCs w:val="28"/>
        </w:rPr>
        <w:t xml:space="preserve"> граждан </w:t>
      </w:r>
      <w:r w:rsidR="00C15658" w:rsidRPr="00C15658">
        <w:rPr>
          <w:rFonts w:ascii="Times New Roman" w:hAnsi="Times New Roman"/>
          <w:sz w:val="28"/>
          <w:szCs w:val="28"/>
        </w:rPr>
        <w:t>на территории муниципального образования город Новороссийск.</w:t>
      </w:r>
    </w:p>
    <w:p w:rsidR="00C15658" w:rsidRDefault="00BA4AF1" w:rsidP="00C15658">
      <w:pPr>
        <w:tabs>
          <w:tab w:val="left" w:pos="31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</w:t>
      </w:r>
      <w:r w:rsidR="00C15658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задач</w:t>
      </w:r>
      <w:r w:rsidR="00C15658">
        <w:rPr>
          <w:rFonts w:ascii="Times New Roman" w:hAnsi="Times New Roman"/>
          <w:sz w:val="28"/>
          <w:szCs w:val="28"/>
        </w:rPr>
        <w:t>и подпрограммы:</w:t>
      </w:r>
    </w:p>
    <w:p w:rsidR="00655474" w:rsidRDefault="00717DF1" w:rsidP="00A2507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A4EC6">
        <w:rPr>
          <w:rFonts w:ascii="Times New Roman" w:hAnsi="Times New Roman"/>
          <w:sz w:val="28"/>
          <w:szCs w:val="28"/>
        </w:rPr>
        <w:t>обеспечение соответствия жилищной  инфраструктуры ста</w:t>
      </w:r>
      <w:r w:rsidR="00576F49">
        <w:rPr>
          <w:rFonts w:ascii="Times New Roman" w:hAnsi="Times New Roman"/>
          <w:sz w:val="28"/>
          <w:szCs w:val="28"/>
        </w:rPr>
        <w:t>ндартам качества, обеспечивающим</w:t>
      </w:r>
      <w:r w:rsidR="009A4EC6">
        <w:rPr>
          <w:rFonts w:ascii="Times New Roman" w:hAnsi="Times New Roman"/>
          <w:sz w:val="28"/>
          <w:szCs w:val="28"/>
        </w:rPr>
        <w:t xml:space="preserve"> безопасные и комфортные условия проживания граждан.</w:t>
      </w:r>
    </w:p>
    <w:p w:rsidR="00307B23" w:rsidRPr="00F53C4C" w:rsidRDefault="00941588" w:rsidP="000E4A8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84339">
        <w:rPr>
          <w:rFonts w:ascii="Times New Roman" w:hAnsi="Times New Roman"/>
          <w:sz w:val="28"/>
          <w:szCs w:val="28"/>
        </w:rPr>
        <w:t>Основным</w:t>
      </w:r>
      <w:r w:rsidR="00C15658">
        <w:rPr>
          <w:rFonts w:ascii="Times New Roman" w:hAnsi="Times New Roman"/>
          <w:sz w:val="28"/>
          <w:szCs w:val="28"/>
        </w:rPr>
        <w:t xml:space="preserve"> результато</w:t>
      </w:r>
      <w:r w:rsidRPr="00284339">
        <w:rPr>
          <w:rFonts w:ascii="Times New Roman" w:hAnsi="Times New Roman"/>
          <w:sz w:val="28"/>
          <w:szCs w:val="28"/>
        </w:rPr>
        <w:t>м достижения цел</w:t>
      </w:r>
      <w:r w:rsidR="00655474">
        <w:rPr>
          <w:rFonts w:ascii="Times New Roman" w:hAnsi="Times New Roman"/>
          <w:sz w:val="28"/>
          <w:szCs w:val="28"/>
        </w:rPr>
        <w:t>ей</w:t>
      </w:r>
      <w:r w:rsidRPr="00284339">
        <w:rPr>
          <w:rFonts w:ascii="Times New Roman" w:hAnsi="Times New Roman"/>
          <w:sz w:val="28"/>
          <w:szCs w:val="28"/>
        </w:rPr>
        <w:t xml:space="preserve"> </w:t>
      </w:r>
      <w:r w:rsidR="00F77DA1">
        <w:rPr>
          <w:rFonts w:ascii="Times New Roman" w:hAnsi="Times New Roman"/>
          <w:sz w:val="28"/>
          <w:szCs w:val="28"/>
        </w:rPr>
        <w:t>подп</w:t>
      </w:r>
      <w:r w:rsidR="00717DF1">
        <w:rPr>
          <w:rFonts w:ascii="Times New Roman" w:hAnsi="Times New Roman"/>
          <w:sz w:val="28"/>
          <w:szCs w:val="28"/>
        </w:rPr>
        <w:t xml:space="preserve">рограммы </w:t>
      </w:r>
      <w:r w:rsidRPr="00284339">
        <w:rPr>
          <w:rFonts w:ascii="Times New Roman" w:hAnsi="Times New Roman"/>
          <w:sz w:val="28"/>
          <w:szCs w:val="28"/>
        </w:rPr>
        <w:t>должн</w:t>
      </w:r>
      <w:r w:rsidR="00A80F1E">
        <w:rPr>
          <w:rFonts w:ascii="Times New Roman" w:hAnsi="Times New Roman"/>
          <w:sz w:val="28"/>
          <w:szCs w:val="28"/>
        </w:rPr>
        <w:t>а</w:t>
      </w:r>
      <w:r w:rsidRPr="00284339">
        <w:rPr>
          <w:rFonts w:ascii="Times New Roman" w:hAnsi="Times New Roman"/>
          <w:sz w:val="28"/>
          <w:szCs w:val="28"/>
        </w:rPr>
        <w:t xml:space="preserve"> стать</w:t>
      </w:r>
      <w:r w:rsidR="00F53C4C">
        <w:rPr>
          <w:rFonts w:ascii="Times New Roman" w:hAnsi="Times New Roman"/>
          <w:sz w:val="28"/>
          <w:szCs w:val="28"/>
        </w:rPr>
        <w:t xml:space="preserve"> </w:t>
      </w:r>
      <w:r w:rsidR="00A80F1E">
        <w:rPr>
          <w:rFonts w:ascii="Times New Roman" w:hAnsi="Times New Roman"/>
          <w:sz w:val="28"/>
          <w:szCs w:val="28"/>
        </w:rPr>
        <w:t>уплата взносов на капитальный ремон</w:t>
      </w:r>
      <w:r w:rsidR="00576F49">
        <w:rPr>
          <w:rFonts w:ascii="Times New Roman" w:hAnsi="Times New Roman"/>
          <w:sz w:val="28"/>
          <w:szCs w:val="28"/>
        </w:rPr>
        <w:t>т по жилым помещениям, находящим</w:t>
      </w:r>
      <w:r w:rsidR="00A80F1E">
        <w:rPr>
          <w:rFonts w:ascii="Times New Roman" w:hAnsi="Times New Roman"/>
          <w:sz w:val="28"/>
          <w:szCs w:val="28"/>
        </w:rPr>
        <w:t>ся в собственности муниципального образования</w:t>
      </w:r>
      <w:r w:rsidR="00AF443D">
        <w:rPr>
          <w:rFonts w:ascii="Times New Roman" w:hAnsi="Times New Roman"/>
          <w:sz w:val="28"/>
          <w:szCs w:val="28"/>
        </w:rPr>
        <w:t xml:space="preserve"> город Новороссийск.</w:t>
      </w:r>
    </w:p>
    <w:p w:rsidR="00941588" w:rsidRPr="00131640" w:rsidRDefault="00941588" w:rsidP="00655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640">
        <w:rPr>
          <w:rFonts w:ascii="Times New Roman" w:hAnsi="Times New Roman"/>
          <w:sz w:val="28"/>
          <w:szCs w:val="28"/>
        </w:rPr>
        <w:t>О</w:t>
      </w:r>
      <w:r w:rsidR="00F53C4C">
        <w:rPr>
          <w:rFonts w:ascii="Times New Roman" w:hAnsi="Times New Roman"/>
          <w:sz w:val="28"/>
          <w:szCs w:val="28"/>
        </w:rPr>
        <w:t>бщий срок реализации настоящей подп</w:t>
      </w:r>
      <w:r w:rsidRPr="00131640">
        <w:rPr>
          <w:rFonts w:ascii="Times New Roman" w:hAnsi="Times New Roman"/>
          <w:sz w:val="28"/>
          <w:szCs w:val="28"/>
        </w:rPr>
        <w:t>рограммы рассчитан на 201</w:t>
      </w:r>
      <w:r>
        <w:rPr>
          <w:rFonts w:ascii="Times New Roman" w:hAnsi="Times New Roman"/>
          <w:sz w:val="28"/>
          <w:szCs w:val="28"/>
        </w:rPr>
        <w:t>7</w:t>
      </w:r>
      <w:r w:rsidR="00C900D3">
        <w:rPr>
          <w:rFonts w:ascii="Times New Roman" w:hAnsi="Times New Roman"/>
          <w:sz w:val="28"/>
          <w:szCs w:val="28"/>
        </w:rPr>
        <w:t>-2024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A3210B">
        <w:rPr>
          <w:rFonts w:ascii="Times New Roman" w:hAnsi="Times New Roman"/>
          <w:sz w:val="28"/>
          <w:szCs w:val="28"/>
        </w:rPr>
        <w:t>ы</w:t>
      </w:r>
      <w:r w:rsidRPr="00131640">
        <w:rPr>
          <w:rFonts w:ascii="Times New Roman" w:hAnsi="Times New Roman"/>
          <w:sz w:val="28"/>
          <w:szCs w:val="28"/>
        </w:rPr>
        <w:t>.</w:t>
      </w:r>
    </w:p>
    <w:p w:rsidR="00C900D3" w:rsidRPr="00816C72" w:rsidRDefault="00C900D3" w:rsidP="00C900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76F49">
        <w:rPr>
          <w:rFonts w:ascii="Times New Roman" w:hAnsi="Times New Roman"/>
          <w:sz w:val="28"/>
          <w:szCs w:val="28"/>
        </w:rPr>
        <w:t>еализация</w:t>
      </w:r>
      <w:r w:rsidRPr="00816C72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делится на два этапа: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этап – 2017-2019 годы,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2020-2024 годы.</w:t>
      </w:r>
    </w:p>
    <w:p w:rsidR="00941588" w:rsidRDefault="00941588" w:rsidP="00655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640">
        <w:rPr>
          <w:rFonts w:ascii="Times New Roman" w:hAnsi="Times New Roman"/>
          <w:sz w:val="28"/>
          <w:szCs w:val="28"/>
        </w:rPr>
        <w:t>С учетом происходящих в экономике процессов мероприятия могут быть скоррект</w:t>
      </w:r>
      <w:r>
        <w:rPr>
          <w:rFonts w:ascii="Times New Roman" w:hAnsi="Times New Roman"/>
          <w:sz w:val="28"/>
          <w:szCs w:val="28"/>
        </w:rPr>
        <w:t>ированы в установленном порядке.</w:t>
      </w:r>
    </w:p>
    <w:p w:rsidR="007858A0" w:rsidRDefault="007858A0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8A0" w:rsidRPr="00147E22" w:rsidRDefault="007858A0" w:rsidP="007858A0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E22">
        <w:rPr>
          <w:rFonts w:ascii="Times New Roman" w:hAnsi="Times New Roman"/>
          <w:sz w:val="28"/>
          <w:szCs w:val="28"/>
        </w:rPr>
        <w:t>Обоснование ресурсного обеспеч</w:t>
      </w:r>
      <w:r w:rsidR="00A3210B">
        <w:rPr>
          <w:rFonts w:ascii="Times New Roman" w:hAnsi="Times New Roman"/>
          <w:sz w:val="28"/>
          <w:szCs w:val="28"/>
        </w:rPr>
        <w:t>ения муниципальной подпрограммы</w:t>
      </w:r>
    </w:p>
    <w:p w:rsidR="007858A0" w:rsidRDefault="007858A0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7DA1" w:rsidRPr="00F77DA1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7DA1">
        <w:rPr>
          <w:rFonts w:ascii="Times New Roman" w:eastAsia="Calibri" w:hAnsi="Times New Roman"/>
          <w:sz w:val="28"/>
          <w:szCs w:val="28"/>
          <w:lang w:eastAsia="en-US"/>
        </w:rPr>
        <w:t xml:space="preserve">Мероприятия подпрограммы финансируются за </w:t>
      </w:r>
      <w:r w:rsidRPr="00033481">
        <w:rPr>
          <w:rFonts w:ascii="Times New Roman" w:eastAsia="Calibri" w:hAnsi="Times New Roman"/>
          <w:sz w:val="28"/>
          <w:szCs w:val="28"/>
          <w:lang w:eastAsia="en-US"/>
        </w:rPr>
        <w:t xml:space="preserve">счет </w:t>
      </w:r>
      <w:r w:rsidR="003679ED" w:rsidRPr="00033481">
        <w:rPr>
          <w:rFonts w:ascii="Times New Roman" w:eastAsia="Calibri" w:hAnsi="Times New Roman"/>
          <w:sz w:val="28"/>
          <w:szCs w:val="28"/>
          <w:lang w:eastAsia="en-US"/>
        </w:rPr>
        <w:t>местного бюджета</w:t>
      </w:r>
      <w:r w:rsidRPr="00F77DA1"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лимитов, установленных на очередной финансовый год.</w:t>
      </w:r>
    </w:p>
    <w:p w:rsidR="00F77DA1" w:rsidRPr="00F77DA1" w:rsidRDefault="00903C37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7DA1">
        <w:rPr>
          <w:rFonts w:ascii="Times New Roman" w:eastAsia="Calibri" w:hAnsi="Times New Roman"/>
          <w:sz w:val="28"/>
          <w:szCs w:val="28"/>
          <w:lang w:eastAsia="en-US"/>
        </w:rPr>
        <w:t xml:space="preserve">Мероприятия, объемы и источники </w:t>
      </w:r>
      <w:r w:rsidR="00F77DA1" w:rsidRPr="00F77DA1">
        <w:rPr>
          <w:rFonts w:ascii="Times New Roman" w:eastAsia="Calibri" w:hAnsi="Times New Roman"/>
          <w:sz w:val="28"/>
          <w:szCs w:val="28"/>
          <w:lang w:eastAsia="en-US"/>
        </w:rPr>
        <w:t>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F77DA1" w:rsidRPr="00F77DA1" w:rsidRDefault="00F77DA1" w:rsidP="00F77D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7DA1">
        <w:rPr>
          <w:rFonts w:ascii="Times New Roman" w:eastAsia="Calibri" w:hAnsi="Times New Roman"/>
          <w:sz w:val="28"/>
          <w:szCs w:val="28"/>
          <w:lang w:eastAsia="en-US"/>
        </w:rPr>
        <w:t xml:space="preserve">Объемы финансирования мероприятий подпрограммы могут быть скорректированы в </w:t>
      </w:r>
      <w:r w:rsidR="00404FA7">
        <w:rPr>
          <w:rFonts w:ascii="Times New Roman" w:eastAsia="Calibri" w:hAnsi="Times New Roman"/>
          <w:sz w:val="28"/>
          <w:szCs w:val="28"/>
          <w:lang w:eastAsia="en-US"/>
        </w:rPr>
        <w:t>процессе реализации мероприятий</w:t>
      </w:r>
      <w:r w:rsidR="00D2643F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F77DA1">
        <w:rPr>
          <w:rFonts w:ascii="Times New Roman" w:eastAsia="Calibri" w:hAnsi="Times New Roman"/>
          <w:sz w:val="28"/>
          <w:szCs w:val="28"/>
          <w:lang w:eastAsia="en-US"/>
        </w:rPr>
        <w:t xml:space="preserve"> исходя из возможности бюджета на очередной финансовый год и фактических затрат.</w:t>
      </w:r>
    </w:p>
    <w:p w:rsidR="00A2507C" w:rsidRDefault="00C900D3" w:rsidP="004040C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075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этапа реализации муниципальной </w:t>
      </w:r>
      <w:r w:rsidR="00B2219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23596F">
        <w:rPr>
          <w:rFonts w:ascii="Times New Roman" w:hAnsi="Times New Roman"/>
          <w:sz w:val="28"/>
          <w:szCs w:val="28"/>
        </w:rPr>
        <w:t>на 2017</w:t>
      </w:r>
      <w:r w:rsidR="00B22191">
        <w:rPr>
          <w:rFonts w:ascii="Times New Roman" w:hAnsi="Times New Roman"/>
          <w:sz w:val="28"/>
          <w:szCs w:val="28"/>
        </w:rPr>
        <w:t xml:space="preserve"> – </w:t>
      </w:r>
      <w:r w:rsidRPr="002359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23596F">
        <w:rPr>
          <w:rFonts w:ascii="Times New Roman" w:hAnsi="Times New Roman"/>
          <w:sz w:val="28"/>
          <w:szCs w:val="28"/>
        </w:rPr>
        <w:t xml:space="preserve"> годы представлен в соответствии с решением </w:t>
      </w:r>
      <w:r w:rsidR="00576F49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>
        <w:rPr>
          <w:rFonts w:ascii="Times New Roman" w:hAnsi="Times New Roman"/>
          <w:sz w:val="28"/>
          <w:szCs w:val="28"/>
        </w:rPr>
        <w:t xml:space="preserve">18 493,4 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тыс. руб</w:t>
      </w:r>
      <w:r w:rsidR="00ED157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D1570" w:rsidRPr="00ED1570" w:rsidRDefault="00ED1570" w:rsidP="00ED157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</w:t>
      </w:r>
      <w:r w:rsidR="004040C9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1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2129"/>
        <w:gridCol w:w="1700"/>
        <w:gridCol w:w="1985"/>
        <w:gridCol w:w="1774"/>
      </w:tblGrid>
      <w:tr w:rsidR="00ED1570" w:rsidRPr="004040C9" w:rsidTr="00576F49">
        <w:trPr>
          <w:trHeight w:val="310"/>
        </w:trPr>
        <w:tc>
          <w:tcPr>
            <w:tcW w:w="1036" w:type="pct"/>
            <w:vMerge w:val="restart"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112" w:type="pct"/>
            <w:vMerge w:val="restart"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  <w:r w:rsidR="000D1D22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852" w:type="pct"/>
            <w:gridSpan w:val="3"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  <w:r w:rsidR="004040C9" w:rsidRPr="004040C9">
              <w:rPr>
                <w:rFonts w:ascii="Times New Roman" w:hAnsi="Times New Roman"/>
                <w:sz w:val="24"/>
                <w:szCs w:val="24"/>
              </w:rPr>
              <w:t>,</w:t>
            </w:r>
            <w:r w:rsidR="004040C9" w:rsidRPr="004040C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 w:rsidRPr="004040C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ED1570" w:rsidRPr="004040C9" w:rsidTr="00576F49">
        <w:trPr>
          <w:trHeight w:val="386"/>
        </w:trPr>
        <w:tc>
          <w:tcPr>
            <w:tcW w:w="1036" w:type="pct"/>
            <w:vMerge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" w:type="pct"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037" w:type="pct"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27" w:type="pct"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ED1570" w:rsidRPr="004040C9" w:rsidTr="00576F49">
        <w:trPr>
          <w:trHeight w:val="351"/>
        </w:trPr>
        <w:tc>
          <w:tcPr>
            <w:tcW w:w="1036" w:type="pct"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12" w:type="pct"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18 493,4</w:t>
            </w:r>
          </w:p>
        </w:tc>
        <w:tc>
          <w:tcPr>
            <w:tcW w:w="888" w:type="pct"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13 120,0</w:t>
            </w:r>
          </w:p>
        </w:tc>
        <w:tc>
          <w:tcPr>
            <w:tcW w:w="1037" w:type="pct"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822,6</w:t>
            </w:r>
          </w:p>
        </w:tc>
        <w:tc>
          <w:tcPr>
            <w:tcW w:w="927" w:type="pct"/>
            <w:vAlign w:val="center"/>
          </w:tcPr>
          <w:p w:rsidR="00ED1570" w:rsidRPr="004040C9" w:rsidRDefault="00ED1570" w:rsidP="002C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4 450,8</w:t>
            </w:r>
          </w:p>
        </w:tc>
      </w:tr>
      <w:tr w:rsidR="00ED1570" w:rsidRPr="004040C9" w:rsidTr="00576F49">
        <w:trPr>
          <w:trHeight w:val="325"/>
        </w:trPr>
        <w:tc>
          <w:tcPr>
            <w:tcW w:w="1036" w:type="pct"/>
            <w:vAlign w:val="center"/>
          </w:tcPr>
          <w:p w:rsidR="00ED1570" w:rsidRPr="004040C9" w:rsidRDefault="00ED1570" w:rsidP="00ED1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12" w:type="pct"/>
            <w:vAlign w:val="center"/>
          </w:tcPr>
          <w:p w:rsidR="00ED1570" w:rsidRPr="004040C9" w:rsidRDefault="00ED1570" w:rsidP="00ED1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18 493,4</w:t>
            </w:r>
          </w:p>
        </w:tc>
        <w:tc>
          <w:tcPr>
            <w:tcW w:w="888" w:type="pct"/>
            <w:vAlign w:val="center"/>
          </w:tcPr>
          <w:p w:rsidR="00ED1570" w:rsidRPr="004040C9" w:rsidRDefault="00ED1570" w:rsidP="00ED1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13 120,0</w:t>
            </w:r>
          </w:p>
        </w:tc>
        <w:tc>
          <w:tcPr>
            <w:tcW w:w="1037" w:type="pct"/>
            <w:vAlign w:val="center"/>
          </w:tcPr>
          <w:p w:rsidR="00ED1570" w:rsidRPr="004040C9" w:rsidRDefault="00ED1570" w:rsidP="00ED1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822,6</w:t>
            </w:r>
          </w:p>
        </w:tc>
        <w:tc>
          <w:tcPr>
            <w:tcW w:w="927" w:type="pct"/>
            <w:vAlign w:val="center"/>
          </w:tcPr>
          <w:p w:rsidR="00ED1570" w:rsidRPr="004040C9" w:rsidRDefault="00ED1570" w:rsidP="00ED1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4 450,8</w:t>
            </w:r>
          </w:p>
        </w:tc>
      </w:tr>
    </w:tbl>
    <w:p w:rsidR="00ED1570" w:rsidRDefault="00ED1570" w:rsidP="00ED15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D1570" w:rsidRDefault="00ED1570" w:rsidP="00ED1570">
      <w:pPr>
        <w:pStyle w:val="a3"/>
        <w:ind w:firstLine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3596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Объем бюджетных ассигнований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80752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этапа реализации муниципальной </w:t>
      </w:r>
      <w:r w:rsidR="00B22191">
        <w:rPr>
          <w:rFonts w:ascii="Times New Roman" w:hAnsi="Times New Roman"/>
          <w:sz w:val="28"/>
          <w:szCs w:val="28"/>
          <w:lang w:eastAsia="ru-RU"/>
        </w:rPr>
        <w:t>под</w:t>
      </w:r>
      <w:r>
        <w:rPr>
          <w:rFonts w:ascii="Times New Roman" w:hAnsi="Times New Roman"/>
          <w:sz w:val="28"/>
          <w:szCs w:val="28"/>
          <w:lang w:eastAsia="ru-RU"/>
        </w:rPr>
        <w:t>программы на 2020</w:t>
      </w:r>
      <w:r w:rsidR="00B22191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23596F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23596F">
        <w:rPr>
          <w:rFonts w:ascii="Times New Roman" w:hAnsi="Times New Roman"/>
          <w:sz w:val="28"/>
          <w:szCs w:val="28"/>
          <w:lang w:eastAsia="ru-RU"/>
        </w:rPr>
        <w:t xml:space="preserve"> годы представлен в соответствии с решением </w:t>
      </w:r>
      <w:r w:rsidR="00576F49">
        <w:rPr>
          <w:rFonts w:ascii="Times New Roman" w:hAnsi="Times New Roman"/>
          <w:sz w:val="28"/>
          <w:szCs w:val="28"/>
        </w:rPr>
        <w:t>г</w:t>
      </w:r>
      <w:r w:rsidRPr="0023596F">
        <w:rPr>
          <w:rFonts w:ascii="Times New Roman" w:hAnsi="Times New Roman"/>
          <w:sz w:val="28"/>
          <w:szCs w:val="28"/>
        </w:rPr>
        <w:t xml:space="preserve">ородской Думы муниципального образования город Новороссийск и составляет </w:t>
      </w:r>
      <w:r w:rsidR="00C24B94">
        <w:rPr>
          <w:rFonts w:ascii="Times New Roman" w:hAnsi="Times New Roman"/>
          <w:sz w:val="28"/>
          <w:szCs w:val="28"/>
        </w:rPr>
        <w:t>27 521,1</w:t>
      </w:r>
      <w:r w:rsidR="008C5AA1">
        <w:rPr>
          <w:rFonts w:ascii="Times New Roman" w:hAnsi="Times New Roman"/>
          <w:sz w:val="28"/>
          <w:szCs w:val="28"/>
        </w:rPr>
        <w:t xml:space="preserve"> </w:t>
      </w:r>
      <w:r w:rsidRPr="008C5AA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r w:rsidRPr="0023596F">
        <w:rPr>
          <w:rFonts w:ascii="Times New Roman" w:hAnsi="Times New Roman"/>
          <w:sz w:val="28"/>
          <w:szCs w:val="28"/>
          <w:shd w:val="clear" w:color="auto" w:fill="FFFFFF"/>
        </w:rPr>
        <w:t>.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D1570" w:rsidRPr="0025626B" w:rsidRDefault="00ED1570" w:rsidP="00C900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F77DA1" w:rsidRDefault="004040C9" w:rsidP="00F77DA1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Т</w:t>
      </w:r>
      <w:r w:rsidR="00ED1570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аблица 2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2127"/>
        <w:gridCol w:w="1276"/>
        <w:gridCol w:w="991"/>
        <w:gridCol w:w="991"/>
        <w:gridCol w:w="993"/>
        <w:gridCol w:w="1133"/>
      </w:tblGrid>
      <w:tr w:rsidR="00576F49" w:rsidRPr="0084676A" w:rsidTr="00E820FD">
        <w:trPr>
          <w:trHeight w:val="310"/>
        </w:trPr>
        <w:tc>
          <w:tcPr>
            <w:tcW w:w="1090" w:type="pct"/>
            <w:vMerge w:val="restart"/>
            <w:vAlign w:val="center"/>
          </w:tcPr>
          <w:p w:rsidR="00576EFD" w:rsidRPr="0084676A" w:rsidRDefault="00576EFD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</w:t>
            </w:r>
          </w:p>
          <w:p w:rsidR="00576EFD" w:rsidRPr="0084676A" w:rsidRDefault="00576EFD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финансирования</w:t>
            </w:r>
          </w:p>
        </w:tc>
        <w:tc>
          <w:tcPr>
            <w:tcW w:w="1107" w:type="pct"/>
            <w:vMerge w:val="restart"/>
            <w:vAlign w:val="center"/>
          </w:tcPr>
          <w:p w:rsidR="00576EFD" w:rsidRPr="0084676A" w:rsidRDefault="00576EFD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финансирования, всего</w:t>
            </w:r>
            <w:r w:rsidR="00CD7F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тыс. руб.</w:t>
            </w:r>
          </w:p>
        </w:tc>
        <w:tc>
          <w:tcPr>
            <w:tcW w:w="2803" w:type="pct"/>
            <w:gridSpan w:val="5"/>
            <w:vAlign w:val="center"/>
          </w:tcPr>
          <w:p w:rsidR="00576EFD" w:rsidRPr="0084676A" w:rsidRDefault="004040C9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040C9">
              <w:rPr>
                <w:rFonts w:ascii="Times New Roman" w:hAnsi="Times New Roman"/>
                <w:sz w:val="24"/>
                <w:szCs w:val="24"/>
              </w:rPr>
              <w:t>В том числе по годам,</w:t>
            </w:r>
            <w:r w:rsidRPr="004040C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 w:rsidRPr="004040C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576F49" w:rsidRPr="0084676A" w:rsidTr="00E820FD">
        <w:tc>
          <w:tcPr>
            <w:tcW w:w="1090" w:type="pct"/>
            <w:vMerge/>
            <w:vAlign w:val="center"/>
          </w:tcPr>
          <w:p w:rsidR="00576F49" w:rsidRPr="0084676A" w:rsidRDefault="00576F49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7" w:type="pct"/>
            <w:vMerge/>
            <w:vAlign w:val="center"/>
          </w:tcPr>
          <w:p w:rsidR="00576F49" w:rsidRPr="0084676A" w:rsidRDefault="00576F49" w:rsidP="00F7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64" w:type="pct"/>
            <w:vAlign w:val="center"/>
          </w:tcPr>
          <w:p w:rsidR="00576F49" w:rsidRDefault="00576F49" w:rsidP="009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576F49" w:rsidRPr="003630E7" w:rsidRDefault="00576F49" w:rsidP="009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16" w:type="pct"/>
            <w:vAlign w:val="center"/>
          </w:tcPr>
          <w:p w:rsidR="00576F49" w:rsidRPr="003630E7" w:rsidRDefault="00576F49" w:rsidP="009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516" w:type="pct"/>
            <w:vAlign w:val="center"/>
          </w:tcPr>
          <w:p w:rsidR="00576F49" w:rsidRPr="003630E7" w:rsidRDefault="00576F49" w:rsidP="009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517" w:type="pct"/>
            <w:vAlign w:val="center"/>
          </w:tcPr>
          <w:p w:rsidR="00576F49" w:rsidRPr="003630E7" w:rsidRDefault="00576F49" w:rsidP="009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590" w:type="pct"/>
            <w:vAlign w:val="center"/>
          </w:tcPr>
          <w:p w:rsidR="00576F49" w:rsidRDefault="00576F49" w:rsidP="009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576F49" w:rsidRPr="003630E7" w:rsidRDefault="00576F49" w:rsidP="009264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E820FD" w:rsidRPr="0084676A" w:rsidTr="00E820FD">
        <w:trPr>
          <w:trHeight w:val="565"/>
        </w:trPr>
        <w:tc>
          <w:tcPr>
            <w:tcW w:w="1090" w:type="pct"/>
            <w:vAlign w:val="center"/>
          </w:tcPr>
          <w:p w:rsidR="00E820FD" w:rsidRPr="0084676A" w:rsidRDefault="00E820FD" w:rsidP="00576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107" w:type="pct"/>
            <w:vAlign w:val="center"/>
          </w:tcPr>
          <w:p w:rsidR="00E820FD" w:rsidRPr="003630E7" w:rsidRDefault="00ED3145" w:rsidP="00536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31 073,2</w:t>
            </w:r>
          </w:p>
        </w:tc>
        <w:tc>
          <w:tcPr>
            <w:tcW w:w="664" w:type="pct"/>
            <w:vAlign w:val="center"/>
          </w:tcPr>
          <w:p w:rsidR="00E820FD" w:rsidRPr="003630E7" w:rsidRDefault="00E820FD" w:rsidP="00536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4 136,5</w:t>
            </w:r>
          </w:p>
        </w:tc>
        <w:tc>
          <w:tcPr>
            <w:tcW w:w="516" w:type="pct"/>
            <w:vAlign w:val="center"/>
          </w:tcPr>
          <w:p w:rsidR="00E820FD" w:rsidRPr="003630E7" w:rsidRDefault="00E820FD" w:rsidP="00536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4 039,0</w:t>
            </w:r>
          </w:p>
        </w:tc>
        <w:tc>
          <w:tcPr>
            <w:tcW w:w="516" w:type="pct"/>
            <w:vAlign w:val="center"/>
          </w:tcPr>
          <w:p w:rsidR="00E820FD" w:rsidRPr="003630E7" w:rsidRDefault="00E820FD" w:rsidP="00536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5 664,9</w:t>
            </w:r>
          </w:p>
        </w:tc>
        <w:tc>
          <w:tcPr>
            <w:tcW w:w="517" w:type="pct"/>
            <w:vAlign w:val="center"/>
          </w:tcPr>
          <w:p w:rsidR="00E820FD" w:rsidRPr="003630E7" w:rsidRDefault="0063028C" w:rsidP="00536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5 636,3</w:t>
            </w:r>
          </w:p>
        </w:tc>
        <w:tc>
          <w:tcPr>
            <w:tcW w:w="590" w:type="pct"/>
            <w:vAlign w:val="center"/>
          </w:tcPr>
          <w:p w:rsidR="00E820FD" w:rsidRPr="003630E7" w:rsidRDefault="00ED3145" w:rsidP="00536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11 596,5</w:t>
            </w:r>
          </w:p>
        </w:tc>
      </w:tr>
      <w:tr w:rsidR="00E820FD" w:rsidRPr="0084676A" w:rsidTr="00E820FD">
        <w:trPr>
          <w:trHeight w:val="553"/>
        </w:trPr>
        <w:tc>
          <w:tcPr>
            <w:tcW w:w="1090" w:type="pct"/>
            <w:vAlign w:val="center"/>
          </w:tcPr>
          <w:p w:rsidR="00E820FD" w:rsidRPr="0084676A" w:rsidRDefault="00E820FD" w:rsidP="00576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46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07" w:type="pct"/>
            <w:vAlign w:val="center"/>
          </w:tcPr>
          <w:p w:rsidR="00E820FD" w:rsidRPr="003630E7" w:rsidRDefault="00ED3145" w:rsidP="00536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31 073,2</w:t>
            </w:r>
          </w:p>
        </w:tc>
        <w:tc>
          <w:tcPr>
            <w:tcW w:w="664" w:type="pct"/>
            <w:vAlign w:val="center"/>
          </w:tcPr>
          <w:p w:rsidR="00E820FD" w:rsidRPr="003630E7" w:rsidRDefault="00E820FD" w:rsidP="00536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4 136,5</w:t>
            </w:r>
          </w:p>
        </w:tc>
        <w:tc>
          <w:tcPr>
            <w:tcW w:w="516" w:type="pct"/>
            <w:vAlign w:val="center"/>
          </w:tcPr>
          <w:p w:rsidR="00E820FD" w:rsidRPr="003630E7" w:rsidRDefault="00E820FD" w:rsidP="00536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4 039,0</w:t>
            </w:r>
          </w:p>
        </w:tc>
        <w:tc>
          <w:tcPr>
            <w:tcW w:w="516" w:type="pct"/>
            <w:vAlign w:val="center"/>
          </w:tcPr>
          <w:p w:rsidR="00E820FD" w:rsidRPr="003630E7" w:rsidRDefault="00E820FD" w:rsidP="00536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5 664,9</w:t>
            </w:r>
          </w:p>
        </w:tc>
        <w:tc>
          <w:tcPr>
            <w:tcW w:w="517" w:type="pct"/>
            <w:vAlign w:val="center"/>
          </w:tcPr>
          <w:p w:rsidR="00E820FD" w:rsidRPr="003630E7" w:rsidRDefault="0063028C" w:rsidP="00536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5 636,3</w:t>
            </w:r>
          </w:p>
        </w:tc>
        <w:tc>
          <w:tcPr>
            <w:tcW w:w="590" w:type="pct"/>
            <w:vAlign w:val="center"/>
          </w:tcPr>
          <w:p w:rsidR="00E820FD" w:rsidRPr="003630E7" w:rsidRDefault="00ED3145" w:rsidP="00C24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11 596,5</w:t>
            </w:r>
            <w:bookmarkStart w:id="0" w:name="_GoBack"/>
            <w:bookmarkEnd w:id="0"/>
          </w:p>
        </w:tc>
      </w:tr>
    </w:tbl>
    <w:p w:rsidR="003679ED" w:rsidRPr="0084676A" w:rsidRDefault="003679ED" w:rsidP="00367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9ED" w:rsidRPr="003679ED" w:rsidRDefault="003679ED" w:rsidP="00367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1">
        <w:rPr>
          <w:rFonts w:ascii="Times New Roman" w:hAnsi="Times New Roman"/>
          <w:sz w:val="28"/>
          <w:szCs w:val="28"/>
        </w:rPr>
        <w:t xml:space="preserve">Средства местного бюджета, направляемые на финансирование мероприятий </w:t>
      </w:r>
      <w:r w:rsidR="00B22191">
        <w:rPr>
          <w:rFonts w:ascii="Times New Roman" w:hAnsi="Times New Roman"/>
          <w:sz w:val="28"/>
          <w:szCs w:val="28"/>
        </w:rPr>
        <w:t>под</w:t>
      </w:r>
      <w:r w:rsidRPr="00033481">
        <w:rPr>
          <w:rFonts w:ascii="Times New Roman" w:hAnsi="Times New Roman"/>
          <w:sz w:val="28"/>
          <w:szCs w:val="28"/>
        </w:rPr>
        <w:t>программы, подлежат ежегодному уточнению при принятии местного бюджета на соответствующий финансовый год.</w:t>
      </w:r>
    </w:p>
    <w:p w:rsidR="008806AC" w:rsidRDefault="008806AC" w:rsidP="001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8A0" w:rsidRPr="002B6939" w:rsidRDefault="009513DA" w:rsidP="007858A0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color w:val="000000"/>
          <w:sz w:val="28"/>
          <w:szCs w:val="28"/>
        </w:rPr>
        <w:t>Механизм реализации м</w:t>
      </w:r>
      <w:r w:rsidR="007858A0" w:rsidRPr="002B6939">
        <w:rPr>
          <w:rStyle w:val="a5"/>
          <w:rFonts w:ascii="Times New Roman" w:hAnsi="Times New Roman"/>
          <w:color w:val="000000"/>
          <w:sz w:val="28"/>
          <w:szCs w:val="28"/>
        </w:rPr>
        <w:t>униципальной подпрограм</w:t>
      </w:r>
      <w:r w:rsidR="009179B8">
        <w:rPr>
          <w:rStyle w:val="a5"/>
          <w:rFonts w:ascii="Times New Roman" w:hAnsi="Times New Roman"/>
          <w:color w:val="000000"/>
          <w:sz w:val="28"/>
          <w:szCs w:val="28"/>
        </w:rPr>
        <w:t>мы и контроль за ее выполнением</w:t>
      </w:r>
    </w:p>
    <w:p w:rsidR="007858A0" w:rsidRDefault="007858A0" w:rsidP="007858A0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84934" w:rsidRPr="00584934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Реализация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 осуществляется путём выполнения программных мероприятий в составе, содержании, объё</w:t>
      </w:r>
      <w:r w:rsidR="00AF443D">
        <w:rPr>
          <w:rFonts w:ascii="Times New Roman" w:eastAsia="Calibri" w:hAnsi="Times New Roman"/>
          <w:sz w:val="28"/>
          <w:szCs w:val="28"/>
          <w:lang w:eastAsia="en-US"/>
        </w:rPr>
        <w:t xml:space="preserve">мах и сроках, предусмотренных муниципальной </w:t>
      </w:r>
      <w:r w:rsidR="00545B3C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AF443D">
        <w:rPr>
          <w:rFonts w:ascii="Times New Roman" w:eastAsia="Calibri" w:hAnsi="Times New Roman"/>
          <w:sz w:val="28"/>
          <w:szCs w:val="28"/>
          <w:lang w:eastAsia="en-US"/>
        </w:rPr>
        <w:t>программой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. Ответственность за выполнение мероприятий лежит на исполнителях мероприятий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программы.</w:t>
      </w:r>
    </w:p>
    <w:p w:rsidR="00584934" w:rsidRPr="00584934" w:rsidRDefault="00584934" w:rsidP="00584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Общее управление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программой осуществляет координатор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программы. Требования координатора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являются обязательными для исполнителей мероприятий муниципальной </w:t>
      </w:r>
      <w:r w:rsidR="00D57D91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программы.</w:t>
      </w:r>
    </w:p>
    <w:p w:rsidR="00584934" w:rsidRPr="0058493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Координатор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 в процессе ее реализации:</w:t>
      </w:r>
    </w:p>
    <w:p w:rsidR="003679ED" w:rsidRPr="00033481" w:rsidRDefault="003679ED" w:rsidP="00367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33481">
        <w:rPr>
          <w:rFonts w:ascii="Times New Roman" w:eastAsia="Calibri" w:hAnsi="Times New Roman"/>
          <w:sz w:val="28"/>
          <w:szCs w:val="28"/>
          <w:lang w:eastAsia="en-US"/>
        </w:rPr>
        <w:t xml:space="preserve">организует </w:t>
      </w:r>
      <w:r w:rsidRPr="00033481">
        <w:rPr>
          <w:rFonts w:ascii="Times New Roman" w:hAnsi="Times New Roman"/>
          <w:sz w:val="28"/>
          <w:szCs w:val="28"/>
        </w:rPr>
        <w:t xml:space="preserve">реализацию муниципальной подпрограммы, </w:t>
      </w:r>
      <w:r w:rsidRPr="00033481">
        <w:rPr>
          <w:rFonts w:ascii="Times New Roman" w:eastAsia="Calibri" w:hAnsi="Times New Roman"/>
          <w:sz w:val="28"/>
          <w:szCs w:val="28"/>
          <w:lang w:eastAsia="en-US"/>
        </w:rPr>
        <w:t>координацию деятельности всех участников;</w:t>
      </w:r>
    </w:p>
    <w:p w:rsidR="003679ED" w:rsidRPr="00D51485" w:rsidRDefault="003679ED" w:rsidP="00367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1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подпрограммы;</w:t>
      </w:r>
    </w:p>
    <w:p w:rsidR="003679ED" w:rsidRPr="00584934" w:rsidRDefault="003679ED" w:rsidP="003679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организует нормативно-правовое и методическое обеспечение реализации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программы;</w:t>
      </w:r>
    </w:p>
    <w:p w:rsidR="003679ED" w:rsidRPr="00584934" w:rsidRDefault="003679ED" w:rsidP="003679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осуществляет подготовку предложений по объемам и источникам средств реализации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на основании предложений участников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программы;</w:t>
      </w:r>
    </w:p>
    <w:p w:rsidR="003679ED" w:rsidRDefault="003679ED" w:rsidP="003679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организует информационную и разъяснительную работу, направленную на освещение целей и задач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программы;</w:t>
      </w:r>
    </w:p>
    <w:p w:rsidR="003679ED" w:rsidRPr="00033481" w:rsidRDefault="003679ED" w:rsidP="00367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1">
        <w:rPr>
          <w:rFonts w:ascii="Times New Roman" w:hAnsi="Times New Roman"/>
          <w:sz w:val="28"/>
          <w:szCs w:val="28"/>
        </w:rPr>
        <w:t>размещает информацию о ходе реализации и достигнутых результатах муниципальной подпрограммы на официальном сайте в информаци</w:t>
      </w:r>
      <w:r w:rsidR="008F3FBA">
        <w:rPr>
          <w:rFonts w:ascii="Times New Roman" w:hAnsi="Times New Roman"/>
          <w:sz w:val="28"/>
          <w:szCs w:val="28"/>
        </w:rPr>
        <w:t>онно-телекоммуникационной сети Интернет</w:t>
      </w:r>
      <w:r w:rsidRPr="00033481">
        <w:rPr>
          <w:rFonts w:ascii="Times New Roman" w:hAnsi="Times New Roman"/>
          <w:sz w:val="28"/>
          <w:szCs w:val="28"/>
        </w:rPr>
        <w:t>;</w:t>
      </w:r>
    </w:p>
    <w:p w:rsidR="003679ED" w:rsidRPr="00BC7556" w:rsidRDefault="003679ED" w:rsidP="00367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481">
        <w:rPr>
          <w:rFonts w:ascii="Times New Roman" w:hAnsi="Times New Roman"/>
          <w:sz w:val="28"/>
          <w:szCs w:val="28"/>
        </w:rPr>
        <w:lastRenderedPageBreak/>
        <w:t>разрабатывает формы отчетности для участников муниципальной подпрограммы, необходимые для осуществления контроля за выполнением муниципальной подпрограммы, устанавливает сроки их предоставления;</w:t>
      </w:r>
    </w:p>
    <w:p w:rsidR="003679ED" w:rsidRPr="00584934" w:rsidRDefault="003679ED" w:rsidP="003679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осуществляет мониторинг и анализ отчетов участников мероприятий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программы;</w:t>
      </w:r>
    </w:p>
    <w:p w:rsidR="003679ED" w:rsidRPr="00584934" w:rsidRDefault="003679ED" w:rsidP="003679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проводит оценку эффективности реализации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программы, а также оценку целевых индикаторов и показателей реализации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4040C9">
        <w:rPr>
          <w:rFonts w:ascii="Times New Roman" w:eastAsia="Calibri" w:hAnsi="Times New Roman"/>
          <w:sz w:val="28"/>
          <w:szCs w:val="28"/>
          <w:lang w:eastAsia="en-US"/>
        </w:rPr>
        <w:t>программы в целом;</w:t>
      </w:r>
    </w:p>
    <w:p w:rsidR="003679ED" w:rsidRPr="00584934" w:rsidRDefault="003679ED" w:rsidP="003679E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>ежемесячно, ежекварт</w:t>
      </w:r>
      <w:r w:rsidR="006E1DAC">
        <w:rPr>
          <w:rFonts w:ascii="Times New Roman" w:eastAsia="Calibri" w:hAnsi="Times New Roman"/>
          <w:sz w:val="28"/>
          <w:szCs w:val="28"/>
          <w:lang w:eastAsia="en-US"/>
        </w:rPr>
        <w:t>ально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до </w:t>
      </w:r>
      <w:r w:rsidR="00D57D91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-го числа месяца</w:t>
      </w:r>
      <w:r w:rsidR="00913E08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следующего за отчетным (за исключением отчетного периода за год</w:t>
      </w:r>
      <w:r w:rsidRPr="00033481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A2507C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033481">
        <w:rPr>
          <w:rFonts w:ascii="Times New Roman" w:eastAsia="Calibri" w:hAnsi="Times New Roman"/>
          <w:sz w:val="28"/>
          <w:szCs w:val="28"/>
          <w:lang w:eastAsia="en-US"/>
        </w:rPr>
        <w:t xml:space="preserve"> в составе сводного отчета по муниципальной программе представляет </w:t>
      </w:r>
      <w:r w:rsidR="00D57D91">
        <w:rPr>
          <w:rFonts w:ascii="Times New Roman" w:eastAsia="Calibri" w:hAnsi="Times New Roman"/>
          <w:sz w:val="28"/>
          <w:szCs w:val="28"/>
          <w:lang w:eastAsia="en-US"/>
        </w:rPr>
        <w:t xml:space="preserve">координатору программы 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отчетность об объемах и источниках финансирования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в разрезе мероприятий по формам, утверждённым </w:t>
      </w:r>
      <w:r w:rsidR="00635D26" w:rsidRPr="00635D26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город Новороссийск от 22 февраля 2024 года № 826 «О внесении изменений в постановление администрации муниципального образования город Новороссийск от 30 декабря 2019 года № 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</w:t>
      </w:r>
      <w:r w:rsidRPr="00635D26">
        <w:rPr>
          <w:rFonts w:ascii="Times New Roman" w:eastAsia="Calibri" w:hAnsi="Times New Roman"/>
          <w:sz w:val="28"/>
          <w:szCs w:val="28"/>
        </w:rPr>
        <w:t>.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В случае расхождений между плановыми и фактическими значениями объемов финансирования и показателей эффективности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координатором муниципальной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>прогр</w:t>
      </w:r>
      <w:r w:rsidR="008F3FBA">
        <w:rPr>
          <w:rFonts w:ascii="Times New Roman" w:eastAsia="Calibri" w:hAnsi="Times New Roman"/>
          <w:sz w:val="28"/>
          <w:szCs w:val="28"/>
          <w:lang w:eastAsia="en-US"/>
        </w:rPr>
        <w:t>аммы проводится анализ факторов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 и указываются причины, повлиявшие на расхождения</w:t>
      </w:r>
      <w:r w:rsidR="00ED1A2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584934" w:rsidRPr="0058493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>Реализация мероприятий, по которым предусмотрено финансирование, осуществляется на основании государственных контрактов (договоров) на поставку товаров, выполнение работ, оказание услуг для государственных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584934" w:rsidRPr="00584934" w:rsidRDefault="00584934" w:rsidP="0058493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Содержание и объемы финансирования мероприятий, реализуемых муниципальной </w:t>
      </w:r>
      <w:r w:rsidR="009513DA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программой, после проведения оценки их эффективности могут уточняться. Контроль за ходом выполнения муниципальной </w:t>
      </w:r>
      <w:r w:rsidR="009513DA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584934">
        <w:rPr>
          <w:rFonts w:ascii="Times New Roman" w:eastAsia="Calibri" w:hAnsi="Times New Roman"/>
          <w:sz w:val="28"/>
          <w:szCs w:val="28"/>
          <w:lang w:eastAsia="en-US"/>
        </w:rPr>
        <w:t xml:space="preserve">программы осуществляется </w:t>
      </w:r>
      <w:r w:rsidR="0061283C">
        <w:rPr>
          <w:rFonts w:ascii="Times New Roman" w:hAnsi="Times New Roman"/>
          <w:color w:val="000000"/>
          <w:sz w:val="28"/>
          <w:szCs w:val="28"/>
        </w:rPr>
        <w:t>управлением городского хозяйства</w:t>
      </w:r>
      <w:r w:rsidR="0061283C" w:rsidRPr="00A35E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283C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61283C" w:rsidRPr="00A35EEA">
        <w:rPr>
          <w:rFonts w:ascii="Times New Roman" w:hAnsi="Times New Roman"/>
          <w:color w:val="000000"/>
          <w:sz w:val="28"/>
          <w:szCs w:val="28"/>
        </w:rPr>
        <w:t>муниципального образования город Новороссийск</w:t>
      </w:r>
      <w:r w:rsidR="0061283C">
        <w:rPr>
          <w:rFonts w:ascii="Times New Roman" w:hAnsi="Times New Roman"/>
          <w:color w:val="000000"/>
          <w:sz w:val="28"/>
          <w:szCs w:val="28"/>
        </w:rPr>
        <w:t>.</w:t>
      </w:r>
    </w:p>
    <w:p w:rsidR="00584934" w:rsidRPr="00584934" w:rsidRDefault="00584934" w:rsidP="0058493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6C3623" w:rsidRPr="006C3623" w:rsidRDefault="006C3623" w:rsidP="006C36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C3623">
        <w:rPr>
          <w:rFonts w:ascii="Times New Roman" w:hAnsi="Times New Roman"/>
          <w:sz w:val="28"/>
          <w:szCs w:val="28"/>
        </w:rPr>
        <w:t>Начальник управления</w:t>
      </w:r>
    </w:p>
    <w:p w:rsidR="003679ED" w:rsidRDefault="006C3623" w:rsidP="006C3623">
      <w:pPr>
        <w:spacing w:after="0" w:line="240" w:lineRule="auto"/>
      </w:pPr>
      <w:r w:rsidRPr="006C3623">
        <w:rPr>
          <w:rFonts w:ascii="Times New Roman" w:hAnsi="Times New Roman"/>
          <w:sz w:val="28"/>
          <w:szCs w:val="28"/>
        </w:rPr>
        <w:t xml:space="preserve">городского хозяйства   </w:t>
      </w:r>
      <w:r w:rsidRPr="006C3623">
        <w:rPr>
          <w:rFonts w:ascii="Times New Roman" w:hAnsi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6C3623">
        <w:rPr>
          <w:rFonts w:ascii="Times New Roman" w:hAnsi="Times New Roman"/>
          <w:sz w:val="28"/>
          <w:szCs w:val="28"/>
        </w:rPr>
        <w:t xml:space="preserve">            А.В. Павловский</w:t>
      </w:r>
    </w:p>
    <w:sectPr w:rsidR="003679ED" w:rsidSect="005F45BC">
      <w:headerReference w:type="default" r:id="rId9"/>
      <w:pgSz w:w="11906" w:h="16838"/>
      <w:pgMar w:top="88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AE9" w:rsidRDefault="00D04AE9" w:rsidP="00BC217E">
      <w:pPr>
        <w:spacing w:after="0" w:line="240" w:lineRule="auto"/>
      </w:pPr>
      <w:r>
        <w:separator/>
      </w:r>
    </w:p>
  </w:endnote>
  <w:endnote w:type="continuationSeparator" w:id="0">
    <w:p w:rsidR="00D04AE9" w:rsidRDefault="00D04AE9" w:rsidP="00BC2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AE9" w:rsidRDefault="00D04AE9" w:rsidP="00BC217E">
      <w:pPr>
        <w:spacing w:after="0" w:line="240" w:lineRule="auto"/>
      </w:pPr>
      <w:r>
        <w:separator/>
      </w:r>
    </w:p>
  </w:footnote>
  <w:footnote w:type="continuationSeparator" w:id="0">
    <w:p w:rsidR="00D04AE9" w:rsidRDefault="00D04AE9" w:rsidP="00BC2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7E" w:rsidRDefault="00C14682" w:rsidP="005F45B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D3145" w:rsidRPr="00ED3145">
      <w:rPr>
        <w:noProof/>
        <w:lang w:val="ru-RU"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0E9"/>
    <w:multiLevelType w:val="multilevel"/>
    <w:tmpl w:val="1F1AAD8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FFF5DEC"/>
    <w:multiLevelType w:val="hybridMultilevel"/>
    <w:tmpl w:val="A41AF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A2C7C"/>
    <w:multiLevelType w:val="hybridMultilevel"/>
    <w:tmpl w:val="327C45C2"/>
    <w:lvl w:ilvl="0" w:tplc="E1ECD6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57C7259"/>
    <w:multiLevelType w:val="multilevel"/>
    <w:tmpl w:val="1C3EBF5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B6E442B"/>
    <w:multiLevelType w:val="hybridMultilevel"/>
    <w:tmpl w:val="74C07C8E"/>
    <w:lvl w:ilvl="0" w:tplc="D2F0E88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6E090BBE"/>
    <w:multiLevelType w:val="multilevel"/>
    <w:tmpl w:val="5296BD80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>
    <w:nsid w:val="727001EA"/>
    <w:multiLevelType w:val="multilevel"/>
    <w:tmpl w:val="1B0042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C"/>
    <w:rsid w:val="000158CB"/>
    <w:rsid w:val="000222E5"/>
    <w:rsid w:val="000263C8"/>
    <w:rsid w:val="00026588"/>
    <w:rsid w:val="00033481"/>
    <w:rsid w:val="000556C9"/>
    <w:rsid w:val="00073009"/>
    <w:rsid w:val="000C6D12"/>
    <w:rsid w:val="000D1D22"/>
    <w:rsid w:val="000E090B"/>
    <w:rsid w:val="000E0B89"/>
    <w:rsid w:val="000E4A84"/>
    <w:rsid w:val="0010227C"/>
    <w:rsid w:val="00104562"/>
    <w:rsid w:val="00111468"/>
    <w:rsid w:val="00113A04"/>
    <w:rsid w:val="00142DA0"/>
    <w:rsid w:val="00147E22"/>
    <w:rsid w:val="001569AD"/>
    <w:rsid w:val="0015743D"/>
    <w:rsid w:val="00166B85"/>
    <w:rsid w:val="00195B00"/>
    <w:rsid w:val="001B1559"/>
    <w:rsid w:val="001C2F80"/>
    <w:rsid w:val="001E2615"/>
    <w:rsid w:val="001E3BE8"/>
    <w:rsid w:val="001F0E2C"/>
    <w:rsid w:val="00214C16"/>
    <w:rsid w:val="00220EE8"/>
    <w:rsid w:val="002321E2"/>
    <w:rsid w:val="00237046"/>
    <w:rsid w:val="00241CE9"/>
    <w:rsid w:val="002466E1"/>
    <w:rsid w:val="0025626B"/>
    <w:rsid w:val="00256731"/>
    <w:rsid w:val="002828AA"/>
    <w:rsid w:val="002A6E29"/>
    <w:rsid w:val="002B573F"/>
    <w:rsid w:val="002B5B30"/>
    <w:rsid w:val="002B6939"/>
    <w:rsid w:val="002C49D0"/>
    <w:rsid w:val="002E1E3C"/>
    <w:rsid w:val="00301292"/>
    <w:rsid w:val="00307B23"/>
    <w:rsid w:val="0032653B"/>
    <w:rsid w:val="00333FBD"/>
    <w:rsid w:val="00345AED"/>
    <w:rsid w:val="003602E1"/>
    <w:rsid w:val="00364583"/>
    <w:rsid w:val="0036479D"/>
    <w:rsid w:val="003679ED"/>
    <w:rsid w:val="00392C0A"/>
    <w:rsid w:val="00395574"/>
    <w:rsid w:val="003A3B28"/>
    <w:rsid w:val="003B6BB7"/>
    <w:rsid w:val="003D5045"/>
    <w:rsid w:val="003E0067"/>
    <w:rsid w:val="00401516"/>
    <w:rsid w:val="004040C9"/>
    <w:rsid w:val="00404FA7"/>
    <w:rsid w:val="00415A03"/>
    <w:rsid w:val="00453780"/>
    <w:rsid w:val="004677E7"/>
    <w:rsid w:val="00471B4A"/>
    <w:rsid w:val="00477586"/>
    <w:rsid w:val="00481BF2"/>
    <w:rsid w:val="004B6293"/>
    <w:rsid w:val="005040F4"/>
    <w:rsid w:val="00513961"/>
    <w:rsid w:val="00522143"/>
    <w:rsid w:val="005255C8"/>
    <w:rsid w:val="005322AD"/>
    <w:rsid w:val="0053633D"/>
    <w:rsid w:val="00545B3C"/>
    <w:rsid w:val="00576EFD"/>
    <w:rsid w:val="00576F49"/>
    <w:rsid w:val="00582173"/>
    <w:rsid w:val="00584934"/>
    <w:rsid w:val="0058617C"/>
    <w:rsid w:val="005A2839"/>
    <w:rsid w:val="005B5E29"/>
    <w:rsid w:val="005C74F3"/>
    <w:rsid w:val="005C7DAB"/>
    <w:rsid w:val="005E414B"/>
    <w:rsid w:val="005E4587"/>
    <w:rsid w:val="005E6858"/>
    <w:rsid w:val="005F45BC"/>
    <w:rsid w:val="0061283C"/>
    <w:rsid w:val="00622A9C"/>
    <w:rsid w:val="006254CD"/>
    <w:rsid w:val="0063028C"/>
    <w:rsid w:val="00631092"/>
    <w:rsid w:val="00635D26"/>
    <w:rsid w:val="00652F23"/>
    <w:rsid w:val="00655474"/>
    <w:rsid w:val="00655AA1"/>
    <w:rsid w:val="00664780"/>
    <w:rsid w:val="00665C6B"/>
    <w:rsid w:val="0068044B"/>
    <w:rsid w:val="006A148F"/>
    <w:rsid w:val="006A63BF"/>
    <w:rsid w:val="006C0457"/>
    <w:rsid w:val="006C3623"/>
    <w:rsid w:val="006E1DAC"/>
    <w:rsid w:val="00705B96"/>
    <w:rsid w:val="00717DF1"/>
    <w:rsid w:val="007357FD"/>
    <w:rsid w:val="00754FE1"/>
    <w:rsid w:val="00760FA7"/>
    <w:rsid w:val="007667DF"/>
    <w:rsid w:val="00770BE0"/>
    <w:rsid w:val="00773527"/>
    <w:rsid w:val="00784766"/>
    <w:rsid w:val="007858A0"/>
    <w:rsid w:val="007B7D9F"/>
    <w:rsid w:val="007C324E"/>
    <w:rsid w:val="007E4625"/>
    <w:rsid w:val="00806AAD"/>
    <w:rsid w:val="00814165"/>
    <w:rsid w:val="0082380A"/>
    <w:rsid w:val="00843B79"/>
    <w:rsid w:val="008462BB"/>
    <w:rsid w:val="0084676A"/>
    <w:rsid w:val="00877DF3"/>
    <w:rsid w:val="008806AC"/>
    <w:rsid w:val="00884EBB"/>
    <w:rsid w:val="008C5AA1"/>
    <w:rsid w:val="008C6501"/>
    <w:rsid w:val="008F2877"/>
    <w:rsid w:val="008F3FBA"/>
    <w:rsid w:val="00903C37"/>
    <w:rsid w:val="00913E08"/>
    <w:rsid w:val="00916DCB"/>
    <w:rsid w:val="009179B8"/>
    <w:rsid w:val="009203FB"/>
    <w:rsid w:val="0092641D"/>
    <w:rsid w:val="00941588"/>
    <w:rsid w:val="009513DA"/>
    <w:rsid w:val="00964243"/>
    <w:rsid w:val="0099458F"/>
    <w:rsid w:val="009A4EC6"/>
    <w:rsid w:val="009D44AB"/>
    <w:rsid w:val="009E38B3"/>
    <w:rsid w:val="00A24F96"/>
    <w:rsid w:val="00A2507C"/>
    <w:rsid w:val="00A318FA"/>
    <w:rsid w:val="00A3210B"/>
    <w:rsid w:val="00A35EEA"/>
    <w:rsid w:val="00A45E1E"/>
    <w:rsid w:val="00A564C1"/>
    <w:rsid w:val="00A6789A"/>
    <w:rsid w:val="00A80F1E"/>
    <w:rsid w:val="00A96D53"/>
    <w:rsid w:val="00AC3C1B"/>
    <w:rsid w:val="00AF443D"/>
    <w:rsid w:val="00AF5848"/>
    <w:rsid w:val="00B141DB"/>
    <w:rsid w:val="00B22191"/>
    <w:rsid w:val="00B22D49"/>
    <w:rsid w:val="00B25A6C"/>
    <w:rsid w:val="00B30A7E"/>
    <w:rsid w:val="00B34B9B"/>
    <w:rsid w:val="00B40DD2"/>
    <w:rsid w:val="00B739E9"/>
    <w:rsid w:val="00B76996"/>
    <w:rsid w:val="00B7749B"/>
    <w:rsid w:val="00B84026"/>
    <w:rsid w:val="00BA2EB0"/>
    <w:rsid w:val="00BA4AF1"/>
    <w:rsid w:val="00BC217E"/>
    <w:rsid w:val="00BE4F98"/>
    <w:rsid w:val="00BF5CA3"/>
    <w:rsid w:val="00BF6CD2"/>
    <w:rsid w:val="00C005A9"/>
    <w:rsid w:val="00C00DB8"/>
    <w:rsid w:val="00C14682"/>
    <w:rsid w:val="00C15658"/>
    <w:rsid w:val="00C172C0"/>
    <w:rsid w:val="00C210EC"/>
    <w:rsid w:val="00C24B94"/>
    <w:rsid w:val="00C431AC"/>
    <w:rsid w:val="00C54EDC"/>
    <w:rsid w:val="00C64143"/>
    <w:rsid w:val="00C8461E"/>
    <w:rsid w:val="00C900D3"/>
    <w:rsid w:val="00CA5BC1"/>
    <w:rsid w:val="00CC691F"/>
    <w:rsid w:val="00CD4BA1"/>
    <w:rsid w:val="00CD6ABF"/>
    <w:rsid w:val="00CD7F0F"/>
    <w:rsid w:val="00D04AE9"/>
    <w:rsid w:val="00D2643F"/>
    <w:rsid w:val="00D37D11"/>
    <w:rsid w:val="00D54086"/>
    <w:rsid w:val="00D57D91"/>
    <w:rsid w:val="00D716AA"/>
    <w:rsid w:val="00D82224"/>
    <w:rsid w:val="00D95C5E"/>
    <w:rsid w:val="00DB12AE"/>
    <w:rsid w:val="00DB27DC"/>
    <w:rsid w:val="00DF2EB1"/>
    <w:rsid w:val="00E01672"/>
    <w:rsid w:val="00E1751F"/>
    <w:rsid w:val="00E20619"/>
    <w:rsid w:val="00E30E0B"/>
    <w:rsid w:val="00E55BA5"/>
    <w:rsid w:val="00E820FD"/>
    <w:rsid w:val="00EA1F6D"/>
    <w:rsid w:val="00EA21A8"/>
    <w:rsid w:val="00ED0DCF"/>
    <w:rsid w:val="00ED1570"/>
    <w:rsid w:val="00ED1A2C"/>
    <w:rsid w:val="00ED3145"/>
    <w:rsid w:val="00F00061"/>
    <w:rsid w:val="00F11F6E"/>
    <w:rsid w:val="00F2347A"/>
    <w:rsid w:val="00F23B16"/>
    <w:rsid w:val="00F4185A"/>
    <w:rsid w:val="00F53C4C"/>
    <w:rsid w:val="00F77DA1"/>
    <w:rsid w:val="00F81583"/>
    <w:rsid w:val="00F844B0"/>
    <w:rsid w:val="00F95857"/>
    <w:rsid w:val="00FA6900"/>
    <w:rsid w:val="00FC21D6"/>
    <w:rsid w:val="00FE0413"/>
    <w:rsid w:val="00FE5656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5626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25626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C217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BC217E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C217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BC217E"/>
    <w:rPr>
      <w:sz w:val="22"/>
      <w:szCs w:val="22"/>
    </w:rPr>
  </w:style>
  <w:style w:type="table" w:styleId="ac">
    <w:name w:val="Table Grid"/>
    <w:basedOn w:val="a1"/>
    <w:uiPriority w:val="59"/>
    <w:rsid w:val="00307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8A0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7858A0"/>
    <w:pPr>
      <w:ind w:left="720"/>
      <w:contextualSpacing/>
    </w:pPr>
  </w:style>
  <w:style w:type="character" w:customStyle="1" w:styleId="a5">
    <w:name w:val="Цветовое выделение"/>
    <w:uiPriority w:val="99"/>
    <w:rsid w:val="007858A0"/>
    <w:rPr>
      <w:color w:val="0000FF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5626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25626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C217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BC217E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C217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BC217E"/>
    <w:rPr>
      <w:sz w:val="22"/>
      <w:szCs w:val="22"/>
    </w:rPr>
  </w:style>
  <w:style w:type="table" w:styleId="ac">
    <w:name w:val="Table Grid"/>
    <w:basedOn w:val="a1"/>
    <w:uiPriority w:val="59"/>
    <w:rsid w:val="00307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ECAB7-6185-4F25-8CDA-2C57D9F4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2023-10-24T05:08:00Z</cp:lastPrinted>
  <dcterms:created xsi:type="dcterms:W3CDTF">2023-06-22T09:14:00Z</dcterms:created>
  <dcterms:modified xsi:type="dcterms:W3CDTF">2024-04-22T07:12:00Z</dcterms:modified>
</cp:coreProperties>
</file>